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28" w:rsidRPr="00CC0F56" w:rsidRDefault="00991228" w:rsidP="00991228">
      <w:pPr>
        <w:autoSpaceDE w:val="0"/>
        <w:autoSpaceDN w:val="0"/>
        <w:adjustRightInd w:val="0"/>
        <w:spacing w:after="0" w:line="240" w:lineRule="auto"/>
        <w:jc w:val="center"/>
        <w:rPr>
          <w:rFonts w:ascii="BMitraBold" w:cs="B Mitra"/>
          <w:b/>
          <w:bCs/>
        </w:rPr>
      </w:pPr>
      <w:bookmarkStart w:id="0" w:name="_GoBack"/>
      <w:bookmarkEnd w:id="0"/>
      <w:r w:rsidRPr="00CC0F56">
        <w:rPr>
          <w:rFonts w:ascii="BMitraBold" w:cs="B Mitra" w:hint="cs"/>
          <w:b/>
          <w:bCs/>
          <w:rtl/>
        </w:rPr>
        <w:t>دانشگاه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علوم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پزشکی</w:t>
      </w:r>
    </w:p>
    <w:p w:rsidR="00991228" w:rsidRPr="00CC0F56" w:rsidRDefault="00991228" w:rsidP="00991228">
      <w:pPr>
        <w:autoSpaceDE w:val="0"/>
        <w:autoSpaceDN w:val="0"/>
        <w:adjustRightInd w:val="0"/>
        <w:spacing w:after="0" w:line="240" w:lineRule="auto"/>
        <w:jc w:val="center"/>
        <w:rPr>
          <w:rFonts w:ascii="BMitraBold" w:cs="B Mitra"/>
          <w:b/>
          <w:bCs/>
        </w:rPr>
      </w:pPr>
      <w:r w:rsidRPr="00CC0F56">
        <w:rPr>
          <w:rFonts w:ascii="BMitraBold" w:cs="B Mitra" w:hint="cs"/>
          <w:b/>
          <w:bCs/>
          <w:rtl/>
        </w:rPr>
        <w:t>و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خدمات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بهداشتی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درمانی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بابل</w:t>
      </w:r>
    </w:p>
    <w:p w:rsidR="00991228" w:rsidRPr="00CC0F56" w:rsidRDefault="00991228" w:rsidP="00991228">
      <w:pPr>
        <w:spacing w:after="0" w:line="240" w:lineRule="auto"/>
        <w:contextualSpacing/>
        <w:jc w:val="center"/>
        <w:rPr>
          <w:rFonts w:cs="B Mitra"/>
          <w:rtl/>
        </w:rPr>
      </w:pPr>
      <w:r w:rsidRPr="00CC0F56">
        <w:rPr>
          <w:rFonts w:ascii="BMitraBold" w:cs="B Mitra" w:hint="cs"/>
          <w:b/>
          <w:bCs/>
          <w:rtl/>
        </w:rPr>
        <w:t>بیمارستان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کودکان</w:t>
      </w:r>
      <w:r w:rsidRPr="00CC0F56">
        <w:rPr>
          <w:rFonts w:ascii="BMitraBold" w:cs="B Mitra"/>
          <w:b/>
          <w:bCs/>
        </w:rPr>
        <w:t xml:space="preserve"> </w:t>
      </w:r>
      <w:r w:rsidRPr="00CC0F56">
        <w:rPr>
          <w:rFonts w:ascii="BMitraBold" w:cs="B Mitra" w:hint="cs"/>
          <w:b/>
          <w:bCs/>
          <w:rtl/>
        </w:rPr>
        <w:t>امیرکلا</w:t>
      </w:r>
    </w:p>
    <w:p w:rsidR="00991228" w:rsidRPr="00CC0F56" w:rsidRDefault="00991228" w:rsidP="00991228">
      <w:pPr>
        <w:spacing w:after="0" w:line="240" w:lineRule="auto"/>
        <w:contextualSpacing/>
        <w:jc w:val="center"/>
        <w:rPr>
          <w:rFonts w:cs="B Mitra"/>
          <w:b/>
          <w:bCs/>
          <w:rtl/>
        </w:rPr>
      </w:pPr>
      <w:r w:rsidRPr="00CC0F56">
        <w:rPr>
          <w:rFonts w:cs="B Mitra" w:hint="cs"/>
          <w:b/>
          <w:bCs/>
          <w:rtl/>
        </w:rPr>
        <w:t>کتابخانه بیمارستان کودکان امیرکلا</w:t>
      </w:r>
    </w:p>
    <w:p w:rsidR="00991228" w:rsidRPr="0009530C" w:rsidRDefault="00991228" w:rsidP="00991228">
      <w:pPr>
        <w:rPr>
          <w:rFonts w:cs="B Titr"/>
          <w:rtl/>
        </w:rPr>
      </w:pPr>
      <w:r>
        <w:rPr>
          <w:rFonts w:cs="B Titr" w:hint="cs"/>
          <w:rtl/>
        </w:rPr>
        <w:t>مقدمه</w:t>
      </w:r>
    </w:p>
    <w:p w:rsidR="00991228" w:rsidRDefault="00991228" w:rsidP="00991228">
      <w:pPr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  </w:t>
      </w:r>
      <w:r w:rsidRPr="00EA4C95">
        <w:rPr>
          <w:rFonts w:cs="B Mitra" w:hint="cs"/>
          <w:rtl/>
        </w:rPr>
        <w:t>کتابخانه بیمارستانی به کتابخانه ای گفته می شود که در بیمارستانها و دیگر مراکز بهداشتی ایجاد می گردد و هدف آن اشاعه اطلاعات زیست پزشکی و بالینی برای اهل حرفه پزشکی مانند پزشکان، پرستاران ،تکنسین های آزمایشگاهی و رادیولوژی، پیراپزشکان و مدیران بیمارستان هاست.</w:t>
      </w:r>
    </w:p>
    <w:p w:rsidR="00991228" w:rsidRDefault="00991228" w:rsidP="00991228">
      <w:pPr>
        <w:jc w:val="both"/>
        <w:rPr>
          <w:rFonts w:cs="B Mitra"/>
          <w:rtl/>
        </w:rPr>
      </w:pPr>
    </w:p>
    <w:p w:rsidR="00991228" w:rsidRDefault="00991228" w:rsidP="00991228">
      <w:pPr>
        <w:jc w:val="both"/>
        <w:rPr>
          <w:rFonts w:cs="B Mitra"/>
          <w:rtl/>
        </w:rPr>
      </w:pPr>
      <w:r>
        <w:rPr>
          <w:rFonts w:ascii="iransans" w:hAnsi="iransans"/>
          <w:noProof/>
          <w:color w:val="000000"/>
          <w:sz w:val="20"/>
          <w:szCs w:val="20"/>
        </w:rPr>
        <w:drawing>
          <wp:inline distT="0" distB="0" distL="0" distR="0">
            <wp:extent cx="2647950" cy="2486025"/>
            <wp:effectExtent l="0" t="0" r="0" b="9525"/>
            <wp:docPr id="2" name="Picture 2" descr="Description: C:\Users\f\Desktop\IMG_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Users\f\Desktop\IMG_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28" w:rsidRPr="00B83A50" w:rsidRDefault="00991228" w:rsidP="00991228">
      <w:pPr>
        <w:jc w:val="both"/>
        <w:rPr>
          <w:rFonts w:ascii="inherit" w:hAnsi="inherit" w:cs="B Titr"/>
          <w:b/>
          <w:bCs/>
          <w:color w:val="000000"/>
          <w:sz w:val="26"/>
          <w:bdr w:val="none" w:sz="0" w:space="0" w:color="auto" w:frame="1"/>
          <w:rtl/>
        </w:rPr>
      </w:pPr>
      <w:r w:rsidRPr="00B83A50">
        <w:rPr>
          <w:rFonts w:ascii="inherit" w:hAnsi="inherit" w:cs="B Titr" w:hint="cs"/>
          <w:b/>
          <w:bCs/>
          <w:color w:val="000000"/>
          <w:sz w:val="26"/>
          <w:bdr w:val="none" w:sz="0" w:space="0" w:color="auto" w:frame="1"/>
          <w:rtl/>
        </w:rPr>
        <w:lastRenderedPageBreak/>
        <w:t xml:space="preserve">کتابخانه بیمارستان کودکان امیرکلا </w:t>
      </w:r>
    </w:p>
    <w:p w:rsidR="00991228" w:rsidRDefault="00991228" w:rsidP="00991228">
      <w:pPr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 مساحت کتابخانه در حدود 130 متر مربع میباشد این کتابخانه در زمینه تخصصی و فوق تخصصی کودکان دارای مجموعه غنی و گسترده از منابع گوناگون و روزآمد اطفال شامل کتاب های فارسی و لاتین ، نشریات فارسی و لاتین پایان نامه، منابع الکترونیکی..می باشد این مجموعه بصورت باز اداره میگردد. کتابخانه بر اساس سیستم </w:t>
      </w:r>
      <w:r>
        <w:rPr>
          <w:rFonts w:cs="B Mitra"/>
        </w:rPr>
        <w:t>NLM</w:t>
      </w:r>
      <w:r>
        <w:rPr>
          <w:rFonts w:cs="B Mitra" w:hint="cs"/>
          <w:rtl/>
        </w:rPr>
        <w:t xml:space="preserve"> رده بندی شده و نرم افزار مورد استفاده نرم افزار جامع کتابخانه آذرسا میباشد.</w:t>
      </w: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sans" w:hAnsi="iransans"/>
          <w:color w:val="000000"/>
          <w:sz w:val="20"/>
          <w:szCs w:val="20"/>
          <w:rtl/>
        </w:rPr>
      </w:pPr>
    </w:p>
    <w:p w:rsidR="00991228" w:rsidRDefault="00991228" w:rsidP="0099122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</w:pPr>
      <w:r w:rsidRPr="00AE7221">
        <w:rPr>
          <w:rFonts w:ascii="inherit" w:hAnsi="inherit" w:cs="B Titr"/>
          <w:b/>
          <w:bCs/>
          <w:color w:val="000000"/>
          <w:sz w:val="26"/>
          <w:bdr w:val="none" w:sz="0" w:space="0" w:color="auto" w:frame="1"/>
          <w:rtl/>
        </w:rPr>
        <w:t>اهداف</w:t>
      </w:r>
      <w:r w:rsidRPr="00AE7221">
        <w:rPr>
          <w:rFonts w:ascii="inherit" w:hAnsi="inherit" w:cs="Tahoma"/>
          <w:b/>
          <w:bCs/>
          <w:color w:val="000000"/>
          <w:sz w:val="26"/>
          <w:bdr w:val="none" w:sz="0" w:space="0" w:color="auto" w:frame="1"/>
          <w:rtl/>
        </w:rPr>
        <w:t xml:space="preserve"> </w:t>
      </w:r>
      <w:r w:rsidRPr="00AE7221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Pr="00AE7221">
        <w:rPr>
          <w:rFonts w:ascii="inherit" w:hAnsi="inherit" w:cs="B Mitra"/>
          <w:color w:val="000000"/>
          <w:sz w:val="26"/>
          <w:bdr w:val="none" w:sz="0" w:space="0" w:color="auto" w:frame="1"/>
        </w:rPr>
        <w:t> </w:t>
      </w:r>
      <w:r w:rsidRPr="00AE7221">
        <w:rPr>
          <w:rFonts w:ascii="inherit" w:hAnsi="inherit" w:cs="B Mitra" w:hint="cs"/>
          <w:color w:val="000000"/>
          <w:sz w:val="26"/>
          <w:bdr w:val="none" w:sz="0" w:space="0" w:color="auto" w:frame="1"/>
          <w:rtl/>
        </w:rPr>
        <w:t xml:space="preserve">هدف اصلی کتابخانه </w:t>
      </w:r>
      <w:r w:rsidRPr="00163742">
        <w:rPr>
          <w:rFonts w:ascii="inherit" w:hAnsi="inherit" w:cs="B Mitra" w:hint="cs"/>
          <w:color w:val="000000"/>
          <w:sz w:val="26"/>
          <w:bdr w:val="none" w:sz="0" w:space="0" w:color="auto" w:frame="1"/>
          <w:rtl/>
        </w:rPr>
        <w:t xml:space="preserve">بیمارستان </w:t>
      </w:r>
      <w:r w:rsidRPr="00AE7221">
        <w:rPr>
          <w:rFonts w:ascii="inherit" w:hAnsi="inherit" w:cs="B Mitra" w:hint="cs"/>
          <w:color w:val="000000"/>
          <w:sz w:val="26"/>
          <w:bdr w:val="none" w:sz="0" w:space="0" w:color="auto" w:frame="1"/>
          <w:rtl/>
        </w:rPr>
        <w:t xml:space="preserve"> ، کمک به ارتقاء سطح کیفی آموزش و پژوهش در تامین منابع اطلاعاتی</w:t>
      </w:r>
      <w:r w:rsidRPr="00163742">
        <w:rPr>
          <w:rFonts w:ascii="inherit" w:hAnsi="inherit" w:cs="B Mitra" w:hint="cs"/>
          <w:color w:val="000000"/>
          <w:sz w:val="26"/>
          <w:bdr w:val="none" w:sz="0" w:space="0" w:color="auto" w:frame="1"/>
          <w:rtl/>
        </w:rPr>
        <w:t xml:space="preserve"> چاپی و </w:t>
      </w:r>
      <w:r w:rsidRPr="00AE7221">
        <w:rPr>
          <w:rFonts w:ascii="inherit" w:hAnsi="inherit" w:cs="B Mitra" w:hint="cs"/>
          <w:color w:val="000000"/>
          <w:sz w:val="26"/>
          <w:bdr w:val="none" w:sz="0" w:space="0" w:color="auto" w:frame="1"/>
          <w:rtl/>
        </w:rPr>
        <w:t xml:space="preserve"> الکترونیکی و فراهم نمودن محیطی مناسب جهت استفاده از این منابع در راستای آموزش و پژوهش در کوتاهترین زمان و مفیدترین شرایط ممکن است</w:t>
      </w:r>
      <w:r w:rsidRPr="00AE7221">
        <w:rPr>
          <w:rFonts w:ascii="inherit" w:hAnsi="inherit" w:cs="B Mitra" w:hint="cs"/>
          <w:color w:val="000000"/>
          <w:sz w:val="26"/>
          <w:bdr w:val="none" w:sz="0" w:space="0" w:color="auto" w:frame="1"/>
        </w:rPr>
        <w:t>.</w:t>
      </w:r>
    </w:p>
    <w:p w:rsidR="00991228" w:rsidRDefault="00991228" w:rsidP="00991228">
      <w:pPr>
        <w:spacing w:after="0" w:line="240" w:lineRule="auto"/>
        <w:jc w:val="both"/>
        <w:rPr>
          <w:rFonts w:cs="B Mitra"/>
          <w:rtl/>
        </w:rPr>
      </w:pPr>
    </w:p>
    <w:p w:rsidR="00991228" w:rsidRDefault="00991228" w:rsidP="00991228">
      <w:pPr>
        <w:spacing w:after="0" w:line="240" w:lineRule="auto"/>
        <w:rPr>
          <w:rFonts w:cs="B Mitra"/>
          <w:rtl/>
        </w:rPr>
      </w:pPr>
    </w:p>
    <w:p w:rsidR="00991228" w:rsidRPr="00091A7C" w:rsidRDefault="00991228" w:rsidP="00991228">
      <w:pPr>
        <w:spacing w:after="0" w:line="240" w:lineRule="auto"/>
        <w:jc w:val="both"/>
        <w:rPr>
          <w:rFonts w:ascii="inherit" w:hAnsi="inherit" w:cs="B Titr"/>
          <w:b/>
          <w:bCs/>
          <w:color w:val="000000"/>
          <w:sz w:val="26"/>
          <w:bdr w:val="none" w:sz="0" w:space="0" w:color="auto" w:frame="1"/>
          <w:rtl/>
        </w:rPr>
      </w:pPr>
      <w:r w:rsidRPr="00091A7C">
        <w:rPr>
          <w:rFonts w:ascii="inherit" w:hAnsi="inherit" w:cs="B Titr" w:hint="cs"/>
          <w:b/>
          <w:bCs/>
          <w:color w:val="000000"/>
          <w:sz w:val="26"/>
          <w:bdr w:val="none" w:sz="0" w:space="0" w:color="auto" w:frame="1"/>
          <w:rtl/>
        </w:rPr>
        <w:t>مراجعه کنندگ</w:t>
      </w:r>
      <w:r>
        <w:rPr>
          <w:rFonts w:ascii="inherit" w:hAnsi="inherit" w:cs="B Titr" w:hint="cs"/>
          <w:b/>
          <w:bCs/>
          <w:color w:val="000000"/>
          <w:sz w:val="26"/>
          <w:bdr w:val="none" w:sz="0" w:space="0" w:color="auto" w:frame="1"/>
          <w:rtl/>
        </w:rPr>
        <w:t>ان به کتابخانه بیمارستان کودکان</w:t>
      </w:r>
    </w:p>
    <w:p w:rsidR="00991228" w:rsidRDefault="00991228" w:rsidP="00991228">
      <w:pPr>
        <w:pStyle w:val="ListParagraph"/>
        <w:ind w:left="69"/>
        <w:jc w:val="both"/>
        <w:rPr>
          <w:rFonts w:ascii="Tahoma" w:hAnsi="Tahoma" w:cs="B Mitra"/>
          <w:color w:val="000000"/>
          <w:bdr w:val="none" w:sz="0" w:space="0" w:color="auto" w:frame="1"/>
          <w:rtl/>
        </w:rPr>
      </w:pPr>
      <w:r w:rsidRPr="00A252DB">
        <w:rPr>
          <w:rFonts w:ascii="inherit" w:hAnsi="inherit" w:cs="B Mitra"/>
          <w:color w:val="000000"/>
          <w:bdr w:val="none" w:sz="0" w:space="0" w:color="auto" w:frame="1"/>
          <w:rtl/>
        </w:rPr>
        <w:t xml:space="preserve">کلیه اعضا محترم هیات علمی گروه </w:t>
      </w:r>
      <w:r w:rsidRPr="00A252DB">
        <w:rPr>
          <w:rFonts w:ascii="inherit" w:hAnsi="inherit" w:cs="B Mitra" w:hint="cs"/>
          <w:color w:val="000000"/>
          <w:bdr w:val="none" w:sz="0" w:space="0" w:color="auto" w:frame="1"/>
          <w:rtl/>
        </w:rPr>
        <w:t>کودکان و نوزادان</w:t>
      </w:r>
      <w:r w:rsidRPr="00A252DB">
        <w:rPr>
          <w:rFonts w:ascii="inherit" w:hAnsi="inherit" w:cs="B Mitra"/>
          <w:color w:val="000000"/>
          <w:bdr w:val="none" w:sz="0" w:space="0" w:color="auto" w:frame="1"/>
          <w:rtl/>
        </w:rPr>
        <w:t xml:space="preserve"> </w:t>
      </w:r>
      <w:r w:rsidRPr="00A252DB">
        <w:rPr>
          <w:rFonts w:ascii="inherit" w:hAnsi="inherit" w:cs="B Mitra" w:hint="cs"/>
          <w:color w:val="000000"/>
          <w:bdr w:val="none" w:sz="0" w:space="0" w:color="auto" w:frame="1"/>
          <w:rtl/>
        </w:rPr>
        <w:t>،</w:t>
      </w:r>
      <w:r w:rsidRPr="00A252DB">
        <w:rPr>
          <w:rFonts w:ascii="inherit" w:hAnsi="inherit" w:cs="B Mitra"/>
          <w:color w:val="000000"/>
          <w:bdr w:val="none" w:sz="0" w:space="0" w:color="auto" w:frame="1"/>
          <w:rtl/>
        </w:rPr>
        <w:t>دستیاران تخصصی و فوق تخصصی و کارکنان بیمارستان</w:t>
      </w:r>
      <w:r w:rsidRPr="00A252DB">
        <w:rPr>
          <w:rFonts w:ascii="inherit" w:hAnsi="inherit" w:cs="B Mitra" w:hint="cs"/>
          <w:color w:val="000000"/>
          <w:bdr w:val="none" w:sz="0" w:space="0" w:color="auto" w:frame="1"/>
          <w:rtl/>
        </w:rPr>
        <w:t xml:space="preserve"> و دانشگاه</w:t>
      </w:r>
      <w:r w:rsidRPr="00A252DB">
        <w:rPr>
          <w:rFonts w:ascii="inherit" w:hAnsi="inherit" w:cs="B Mitra"/>
          <w:color w:val="000000"/>
          <w:bdr w:val="none" w:sz="0" w:space="0" w:color="auto" w:frame="1"/>
          <w:rtl/>
        </w:rPr>
        <w:t xml:space="preserve"> از اعضا کتابخانه می باشند و براحتی می توانند نیازهای علمی خود رااز این طریق مرتفع نمایند.</w:t>
      </w:r>
    </w:p>
    <w:p w:rsidR="00991228" w:rsidRDefault="00991228" w:rsidP="00991228">
      <w:pPr>
        <w:pStyle w:val="ListParagraph"/>
        <w:jc w:val="both"/>
        <w:rPr>
          <w:rFonts w:cs="B Titr"/>
          <w:sz w:val="20"/>
          <w:szCs w:val="20"/>
          <w:rtl/>
        </w:rPr>
      </w:pPr>
    </w:p>
    <w:p w:rsidR="00991228" w:rsidRPr="00091A7C" w:rsidRDefault="00991228" w:rsidP="00991228">
      <w:pPr>
        <w:spacing w:after="0" w:line="240" w:lineRule="auto"/>
        <w:jc w:val="both"/>
        <w:rPr>
          <w:rFonts w:ascii="inherit" w:hAnsi="inherit" w:cs="B Titr"/>
          <w:b/>
          <w:bCs/>
          <w:color w:val="000000"/>
          <w:sz w:val="26"/>
          <w:bdr w:val="none" w:sz="0" w:space="0" w:color="auto" w:frame="1"/>
          <w:rtl/>
        </w:rPr>
      </w:pPr>
      <w:r>
        <w:rPr>
          <w:rFonts w:ascii="inherit" w:hAnsi="inherit" w:cs="B Titr" w:hint="cs"/>
          <w:b/>
          <w:bCs/>
          <w:color w:val="000000"/>
          <w:sz w:val="26"/>
          <w:bdr w:val="none" w:sz="0" w:space="0" w:color="auto" w:frame="1"/>
          <w:rtl/>
        </w:rPr>
        <w:lastRenderedPageBreak/>
        <w:t>نحوه عضویت</w:t>
      </w:r>
    </w:p>
    <w:p w:rsidR="00991228" w:rsidRDefault="00991228" w:rsidP="00991228">
      <w:pPr>
        <w:pStyle w:val="ListParagraph"/>
        <w:ind w:left="-73"/>
        <w:jc w:val="both"/>
        <w:rPr>
          <w:rFonts w:cs="B Mitra"/>
          <w:rtl/>
        </w:rPr>
      </w:pPr>
      <w:r w:rsidRPr="00691C2D">
        <w:rPr>
          <w:rFonts w:cs="B Mitra" w:hint="cs"/>
          <w:rtl/>
        </w:rPr>
        <w:t xml:space="preserve">از طریق ثبت نام در پورتال کتابخانه ها در سایت دانشگاه علوم پزشکی بابل و </w:t>
      </w:r>
      <w:r>
        <w:rPr>
          <w:rFonts w:cs="B Titr" w:hint="cs"/>
          <w:b/>
          <w:bCs/>
          <w:rtl/>
        </w:rPr>
        <w:t xml:space="preserve">یا </w:t>
      </w:r>
      <w:r>
        <w:rPr>
          <w:rFonts w:cs="B Mitra" w:hint="cs"/>
          <w:rtl/>
        </w:rPr>
        <w:t xml:space="preserve">از طریق </w:t>
      </w:r>
      <w:r w:rsidRPr="00691C2D">
        <w:rPr>
          <w:rFonts w:cs="B Mitra" w:hint="cs"/>
          <w:rtl/>
        </w:rPr>
        <w:t>لینک نرم افزار جامع کتابخانه در سایت کتابخانه بیمارستان میتوانید فرم ثیت نام را پر کرده و عضو کتابخانه شوید</w:t>
      </w:r>
      <w:r>
        <w:rPr>
          <w:rFonts w:cs="B Mitra" w:hint="cs"/>
          <w:rtl/>
        </w:rPr>
        <w:t>.</w:t>
      </w:r>
      <w:r w:rsidRPr="00691C2D">
        <w:rPr>
          <w:rFonts w:cs="B Mitra" w:hint="cs"/>
          <w:rtl/>
        </w:rPr>
        <w:t xml:space="preserve"> </w:t>
      </w:r>
    </w:p>
    <w:p w:rsidR="00991228" w:rsidRDefault="00991228" w:rsidP="00991228">
      <w:pPr>
        <w:pStyle w:val="ListParagraph"/>
        <w:jc w:val="both"/>
        <w:rPr>
          <w:rFonts w:cs="B Mitra"/>
          <w:rtl/>
        </w:rPr>
      </w:pPr>
    </w:p>
    <w:p w:rsidR="00991228" w:rsidRDefault="00991228" w:rsidP="00991228">
      <w:pPr>
        <w:pStyle w:val="ListParagraph"/>
        <w:ind w:left="-73"/>
        <w:jc w:val="center"/>
        <w:rPr>
          <w:rFonts w:cs="B Mitra"/>
          <w:rtl/>
        </w:rPr>
      </w:pPr>
      <w:r>
        <w:rPr>
          <w:rFonts w:ascii="iransans" w:hAnsi="iransans" w:cs="B Mitra"/>
          <w:noProof/>
          <w:color w:val="000000"/>
        </w:rPr>
        <w:drawing>
          <wp:inline distT="0" distB="0" distL="0" distR="0">
            <wp:extent cx="2657475" cy="2266950"/>
            <wp:effectExtent l="0" t="0" r="9525" b="0"/>
            <wp:docPr id="1" name="Picture 1" descr="Description: E:\عکس از کتابخانه 97\IMG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عکس از کتابخانه 97\IMG_19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28" w:rsidRDefault="00991228" w:rsidP="00991228">
      <w:pPr>
        <w:pStyle w:val="ListParagraph"/>
        <w:jc w:val="both"/>
        <w:rPr>
          <w:rFonts w:cs="B Mitra"/>
          <w:rtl/>
        </w:rPr>
      </w:pPr>
    </w:p>
    <w:p w:rsidR="00991228" w:rsidRDefault="00991228" w:rsidP="00991228">
      <w:pPr>
        <w:pStyle w:val="ListParagraph"/>
        <w:jc w:val="both"/>
        <w:rPr>
          <w:rFonts w:cs="B Mitra"/>
          <w:rtl/>
        </w:rPr>
      </w:pPr>
    </w:p>
    <w:p w:rsidR="00991228" w:rsidRDefault="00991228" w:rsidP="00991228">
      <w:pPr>
        <w:pStyle w:val="ListParagraph"/>
        <w:jc w:val="both"/>
        <w:rPr>
          <w:rFonts w:cs="B Mitra"/>
          <w:rtl/>
        </w:rPr>
      </w:pPr>
    </w:p>
    <w:p w:rsidR="00991228" w:rsidRDefault="00991228" w:rsidP="00991228">
      <w:pPr>
        <w:pStyle w:val="ListParagraph"/>
        <w:jc w:val="both"/>
        <w:rPr>
          <w:rFonts w:cs="B Mitra"/>
          <w:rtl/>
        </w:rPr>
      </w:pPr>
    </w:p>
    <w:p w:rsidR="00991228" w:rsidRDefault="00991228" w:rsidP="00991228">
      <w:pPr>
        <w:pStyle w:val="ListParagraph"/>
        <w:jc w:val="both"/>
        <w:rPr>
          <w:rFonts w:cs="B Mitra"/>
          <w:rtl/>
        </w:rPr>
      </w:pPr>
    </w:p>
    <w:p w:rsidR="00991228" w:rsidRDefault="00991228" w:rsidP="00991228">
      <w:pPr>
        <w:pStyle w:val="ListParagraph"/>
        <w:rPr>
          <w:rFonts w:cs="B Titr"/>
          <w:sz w:val="18"/>
          <w:szCs w:val="18"/>
          <w:rtl/>
        </w:rPr>
      </w:pPr>
    </w:p>
    <w:p w:rsidR="00EE7CAC" w:rsidRDefault="00EE7CAC">
      <w:pPr>
        <w:rPr>
          <w:rtl/>
        </w:rPr>
      </w:pPr>
    </w:p>
    <w:p w:rsidR="00991228" w:rsidRDefault="00991228" w:rsidP="00991228">
      <w:pPr>
        <w:bidi w:val="0"/>
        <w:rPr>
          <w:rFonts w:cs="B Titr"/>
          <w:sz w:val="18"/>
          <w:szCs w:val="18"/>
          <w:rtl/>
        </w:rPr>
      </w:pPr>
    </w:p>
    <w:p w:rsidR="00991228" w:rsidRPr="00B83A50" w:rsidRDefault="00991228" w:rsidP="00991228">
      <w:pPr>
        <w:pStyle w:val="ListParagraph"/>
        <w:ind w:left="-73"/>
        <w:rPr>
          <w:rFonts w:cs="B Titr"/>
          <w:rtl/>
        </w:rPr>
      </w:pPr>
      <w:r w:rsidRPr="00B83A50">
        <w:rPr>
          <w:rFonts w:cs="B Titr" w:hint="cs"/>
          <w:rtl/>
        </w:rPr>
        <w:t>تعداد کتب امانتی:</w:t>
      </w:r>
    </w:p>
    <w:p w:rsidR="00991228" w:rsidRPr="00B83A50" w:rsidRDefault="00991228" w:rsidP="00991228">
      <w:pPr>
        <w:pStyle w:val="ListParagraph"/>
        <w:ind w:left="69"/>
        <w:jc w:val="both"/>
        <w:rPr>
          <w:rtl/>
        </w:rPr>
      </w:pPr>
      <w:r w:rsidRPr="00B83A50">
        <w:rPr>
          <w:rFonts w:hint="cs"/>
          <w:rtl/>
        </w:rPr>
        <w:t>اساتید محترم 10 جلد - دستیاران تخصصی وفوق تخصصی  10 جلد - دانشجویان 6 جلد - کارکنان 6 ج .</w:t>
      </w:r>
    </w:p>
    <w:p w:rsidR="00991228" w:rsidRPr="00B83A50" w:rsidRDefault="00991228" w:rsidP="00991228">
      <w:pPr>
        <w:pStyle w:val="ListParagraph"/>
        <w:ind w:left="69"/>
        <w:jc w:val="both"/>
        <w:rPr>
          <w:rtl/>
        </w:rPr>
      </w:pPr>
      <w:r w:rsidRPr="00B83A50">
        <w:rPr>
          <w:rFonts w:hint="cs"/>
          <w:rtl/>
        </w:rPr>
        <w:t>تعداد کتب امانتی با صلاحدید مسئول کتابخانه قابل تغییر است.</w:t>
      </w: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</w:pPr>
      <w:r w:rsidRPr="0009530C">
        <w:rPr>
          <w:rFonts w:cs="B Nazanin" w:hint="cs"/>
          <w:sz w:val="28"/>
          <w:szCs w:val="28"/>
          <w:rtl/>
        </w:rPr>
        <w:t xml:space="preserve">مدت زمان امانت </w:t>
      </w:r>
      <w:r w:rsidRPr="0009530C">
        <w:rPr>
          <w:rFonts w:cs="B Nazanin" w:hint="cs"/>
          <w:rtl/>
        </w:rPr>
        <w:t>15 روز  میباشد و بر حسب شرایط و با صلاحدید مسئول کتابخانه قابل تغییر می باشد.</w:t>
      </w:r>
      <w:r w:rsidRPr="00F4542B"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  <w:t xml:space="preserve"> </w:t>
      </w: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</w:pPr>
      <w:r>
        <w:rPr>
          <w:rFonts w:ascii="Tahoma" w:hAnsi="Tahoma" w:cs="Tahoma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2657475" cy="1466850"/>
            <wp:effectExtent l="0" t="0" r="9525" b="0"/>
            <wp:docPr id="4" name="Picture 4" descr="Description: C:\Users\f\Pictures\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f\Pictures\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0"/>
          <w:szCs w:val="20"/>
          <w:bdr w:val="none" w:sz="0" w:space="0" w:color="auto" w:frame="1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Mitra"/>
          <w:color w:val="000000"/>
          <w:bdr w:val="none" w:sz="0" w:space="0" w:color="auto" w:frame="1"/>
          <w:rtl/>
        </w:rPr>
      </w:pPr>
      <w:r w:rsidRPr="00163742">
        <w:rPr>
          <w:rFonts w:ascii="inherit" w:hAnsi="inherit" w:cs="B Mitra"/>
          <w:b/>
          <w:bCs/>
          <w:color w:val="000000"/>
          <w:bdr w:val="none" w:sz="0" w:space="0" w:color="auto" w:frame="1"/>
          <w:rtl/>
        </w:rPr>
        <w:t>فعالیت های ک</w:t>
      </w:r>
      <w:r>
        <w:rPr>
          <w:rFonts w:ascii="inherit" w:hAnsi="inherit" w:cs="B Mitra"/>
          <w:b/>
          <w:bCs/>
          <w:color w:val="000000"/>
          <w:bdr w:val="none" w:sz="0" w:space="0" w:color="auto" w:frame="1"/>
          <w:rtl/>
        </w:rPr>
        <w:t>تاب خانه در دو حوزه زیر صورت می</w:t>
      </w:r>
      <w:r>
        <w:rPr>
          <w:rFonts w:ascii="inherit" w:hAnsi="inherit" w:cs="B Mitra" w:hint="cs"/>
          <w:b/>
          <w:bCs/>
          <w:color w:val="000000"/>
          <w:bdr w:val="none" w:sz="0" w:space="0" w:color="auto" w:frame="1"/>
          <w:rtl/>
        </w:rPr>
        <w:t>‏</w:t>
      </w:r>
      <w:r w:rsidRPr="00163742">
        <w:rPr>
          <w:rFonts w:ascii="inherit" w:hAnsi="inherit" w:cs="B Mitra"/>
          <w:b/>
          <w:bCs/>
          <w:color w:val="000000"/>
          <w:bdr w:val="none" w:sz="0" w:space="0" w:color="auto" w:frame="1"/>
          <w:rtl/>
        </w:rPr>
        <w:t>گیرد؛</w:t>
      </w:r>
      <w:r w:rsidRPr="00163742">
        <w:rPr>
          <w:rFonts w:ascii="Tahoma" w:hAnsi="Tahoma" w:cs="B Mitra"/>
          <w:b/>
          <w:bCs/>
          <w:color w:val="000000"/>
          <w:bdr w:val="none" w:sz="0" w:space="0" w:color="auto" w:frame="1"/>
          <w:rtl/>
        </w:rPr>
        <w:br/>
      </w:r>
      <w:r w:rsidRPr="00163742">
        <w:rPr>
          <w:rFonts w:ascii="inherit" w:hAnsi="inherit" w:cs="B Mitra" w:hint="cs"/>
          <w:color w:val="000000"/>
          <w:bdr w:val="none" w:sz="0" w:space="0" w:color="auto" w:frame="1"/>
          <w:rtl/>
        </w:rPr>
        <w:t xml:space="preserve">1. </w:t>
      </w:r>
      <w:r w:rsidRPr="00163742">
        <w:rPr>
          <w:rFonts w:ascii="inherit" w:hAnsi="inherit" w:cs="B Mitra"/>
          <w:color w:val="000000"/>
          <w:bdr w:val="none" w:sz="0" w:space="0" w:color="auto" w:frame="1"/>
          <w:rtl/>
        </w:rPr>
        <w:t>خدمات فنی شامل گزينش و تهيه منابع اطلاعاتي، فهرست</w:t>
      </w:r>
      <w:r w:rsidRPr="00163742">
        <w:rPr>
          <w:rFonts w:ascii="inherit" w:hAnsi="inherit" w:cs="B Mitra" w:hint="cs"/>
          <w:color w:val="000000"/>
          <w:bdr w:val="none" w:sz="0" w:space="0" w:color="auto" w:frame="1"/>
          <w:rtl/>
        </w:rPr>
        <w:t xml:space="preserve"> </w:t>
      </w:r>
      <w:r w:rsidRPr="00163742">
        <w:rPr>
          <w:rFonts w:ascii="inherit" w:hAnsi="inherit" w:cs="B Mitra"/>
          <w:color w:val="000000"/>
          <w:bdr w:val="none" w:sz="0" w:space="0" w:color="auto" w:frame="1"/>
          <w:rtl/>
        </w:rPr>
        <w:t>نويسي، آماده‌سازي منابع</w:t>
      </w:r>
      <w:r>
        <w:rPr>
          <w:rFonts w:ascii="Tahoma" w:hAnsi="Tahoma" w:cs="B Mitra" w:hint="cs"/>
          <w:color w:val="000000"/>
          <w:bdr w:val="none" w:sz="0" w:space="0" w:color="auto" w:frame="1"/>
          <w:rtl/>
        </w:rPr>
        <w:t>.</w:t>
      </w: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sans" w:hAnsi="iransans" w:cs="B Mitra"/>
          <w:color w:val="000000"/>
          <w:rtl/>
        </w:rPr>
      </w:pPr>
      <w:r w:rsidRPr="00163742">
        <w:rPr>
          <w:rFonts w:ascii="Tahoma" w:hAnsi="Tahoma" w:cs="B Mitra"/>
          <w:color w:val="000000"/>
          <w:bdr w:val="none" w:sz="0" w:space="0" w:color="auto" w:frame="1"/>
          <w:rtl/>
        </w:rPr>
        <w:lastRenderedPageBreak/>
        <w:br/>
      </w:r>
      <w:r w:rsidRPr="00163742">
        <w:rPr>
          <w:rFonts w:ascii="inherit" w:hAnsi="inherit" w:cs="B Mitra" w:hint="cs"/>
          <w:color w:val="000000"/>
          <w:bdr w:val="none" w:sz="0" w:space="0" w:color="auto" w:frame="1"/>
          <w:rtl/>
        </w:rPr>
        <w:t xml:space="preserve">2. </w:t>
      </w:r>
      <w:r w:rsidRPr="00163742">
        <w:rPr>
          <w:rFonts w:ascii="inherit" w:hAnsi="inherit" w:cs="B Mitra"/>
          <w:color w:val="000000"/>
          <w:bdr w:val="none" w:sz="0" w:space="0" w:color="auto" w:frame="1"/>
          <w:rtl/>
        </w:rPr>
        <w:t xml:space="preserve">خدمات عمومي شامل جستجوی اینترنتی، مخزن و امانت، مرجع، فتوکپی از مقالات مجلات </w:t>
      </w:r>
      <w:r>
        <w:rPr>
          <w:rFonts w:ascii="inherit" w:hAnsi="inherit" w:cs="B Mitra" w:hint="cs"/>
          <w:color w:val="000000"/>
          <w:bdr w:val="none" w:sz="0" w:space="0" w:color="auto" w:frame="1"/>
          <w:rtl/>
        </w:rPr>
        <w:t xml:space="preserve"> </w:t>
      </w:r>
      <w:r w:rsidRPr="00163742">
        <w:rPr>
          <w:rFonts w:ascii="iransans" w:hAnsi="iransans" w:cs="B Mitra" w:hint="cs"/>
          <w:color w:val="000000"/>
          <w:rtl/>
        </w:rPr>
        <w:t>،سایت کتابخانه...</w:t>
      </w: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ransans" w:hAnsi="iransans" w:cs="B Mitra"/>
          <w:color w:val="000000"/>
          <w:rtl/>
        </w:rPr>
      </w:pPr>
    </w:p>
    <w:p w:rsidR="00991228" w:rsidRPr="00163742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textAlignment w:val="baseline"/>
        <w:rPr>
          <w:rFonts w:ascii="iransans" w:hAnsi="iransans" w:cs="B Mitra"/>
          <w:color w:val="000000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sans" w:hAnsi="iransans"/>
          <w:color w:val="000000"/>
          <w:sz w:val="20"/>
          <w:szCs w:val="20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sans" w:hAnsi="iransans"/>
          <w:color w:val="000000"/>
          <w:sz w:val="20"/>
          <w:szCs w:val="20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sans" w:hAnsi="iransans"/>
          <w:color w:val="000000"/>
          <w:sz w:val="20"/>
          <w:szCs w:val="20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sans" w:hAnsi="iransans"/>
          <w:color w:val="000000"/>
          <w:sz w:val="20"/>
          <w:szCs w:val="20"/>
          <w:rtl/>
        </w:rPr>
      </w:pPr>
    </w:p>
    <w:p w:rsidR="00991228" w:rsidRDefault="00991228" w:rsidP="00991228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iransans" w:hAnsi="iransans"/>
          <w:color w:val="000000"/>
          <w:sz w:val="20"/>
          <w:szCs w:val="20"/>
          <w:rtl/>
        </w:rPr>
      </w:pPr>
    </w:p>
    <w:p w:rsidR="00991228" w:rsidRPr="0009530C" w:rsidRDefault="00991228" w:rsidP="00991228">
      <w:pPr>
        <w:pStyle w:val="ListParagraph"/>
        <w:rPr>
          <w:rFonts w:cs="B Titr"/>
          <w:rtl/>
        </w:rPr>
      </w:pPr>
      <w:r w:rsidRPr="0009530C">
        <w:rPr>
          <w:rFonts w:cs="B Titr" w:hint="cs"/>
          <w:rtl/>
        </w:rPr>
        <w:t xml:space="preserve">ساعات کارکتابخانه بیمارستان: </w:t>
      </w:r>
    </w:p>
    <w:p w:rsidR="00991228" w:rsidRPr="00DC6A4C" w:rsidRDefault="00991228" w:rsidP="00991228">
      <w:pPr>
        <w:pStyle w:val="ListParagraph"/>
        <w:ind w:left="69"/>
        <w:jc w:val="center"/>
        <w:rPr>
          <w:b/>
          <w:bCs/>
          <w:rtl/>
        </w:rPr>
      </w:pPr>
      <w:r w:rsidRPr="00DC6A4C">
        <w:rPr>
          <w:rFonts w:hint="cs"/>
          <w:b/>
          <w:bCs/>
          <w:rtl/>
        </w:rPr>
        <w:t>5/7  صبح الی 7 شب</w:t>
      </w:r>
    </w:p>
    <w:p w:rsidR="00991228" w:rsidRPr="00EA4C95" w:rsidRDefault="00991228" w:rsidP="00991228">
      <w:pPr>
        <w:pStyle w:val="ListParagraph"/>
        <w:rPr>
          <w:rtl/>
        </w:rPr>
      </w:pPr>
    </w:p>
    <w:p w:rsidR="00991228" w:rsidRDefault="00991228" w:rsidP="00991228">
      <w:pPr>
        <w:bidi w:val="0"/>
        <w:jc w:val="center"/>
        <w:rPr>
          <w:rFonts w:cs="B Mitra"/>
        </w:rPr>
      </w:pPr>
      <w:r w:rsidRPr="0009530C">
        <w:rPr>
          <w:rFonts w:cs="B Mitra" w:hint="cs"/>
          <w:rtl/>
        </w:rPr>
        <w:t xml:space="preserve">آدرس سایت کتابخانه بیمارستان:  </w:t>
      </w:r>
    </w:p>
    <w:p w:rsidR="00991228" w:rsidRDefault="00991228" w:rsidP="00991228">
      <w:pPr>
        <w:bidi w:val="0"/>
        <w:jc w:val="center"/>
        <w:rPr>
          <w:rFonts w:cs="B Mitra"/>
        </w:rPr>
      </w:pPr>
      <w:r w:rsidRPr="0009530C">
        <w:rPr>
          <w:rFonts w:cs="B Mitra"/>
        </w:rPr>
        <w:t>amirkolalib.mubabol.ac.ir</w:t>
      </w:r>
    </w:p>
    <w:p w:rsidR="00991228" w:rsidRPr="0009530C" w:rsidRDefault="00991228" w:rsidP="00991228">
      <w:pPr>
        <w:rPr>
          <w:rFonts w:cs="B Mitra"/>
          <w:rtl/>
        </w:rPr>
      </w:pPr>
    </w:p>
    <w:p w:rsidR="00991228" w:rsidRDefault="00991228" w:rsidP="00991228">
      <w:pPr>
        <w:jc w:val="center"/>
        <w:rPr>
          <w:rFonts w:cs="B Mitra"/>
          <w:sz w:val="20"/>
          <w:szCs w:val="20"/>
          <w:rtl/>
        </w:rPr>
      </w:pPr>
      <w:r w:rsidRPr="0009530C">
        <w:rPr>
          <w:rFonts w:cs="B Mitra" w:hint="cs"/>
          <w:rtl/>
        </w:rPr>
        <w:t>ایمیل کتابخانه بیمارستان</w:t>
      </w:r>
      <w:r>
        <w:rPr>
          <w:rFonts w:cs="B Mitra" w:hint="cs"/>
          <w:sz w:val="20"/>
          <w:szCs w:val="20"/>
          <w:rtl/>
        </w:rPr>
        <w:t>:</w:t>
      </w:r>
    </w:p>
    <w:p w:rsidR="00991228" w:rsidRDefault="00566212" w:rsidP="00991228">
      <w:pPr>
        <w:jc w:val="center"/>
        <w:rPr>
          <w:rFonts w:cs="B Mitra"/>
          <w:sz w:val="20"/>
          <w:szCs w:val="20"/>
          <w:rtl/>
        </w:rPr>
      </w:pPr>
      <w:hyperlink r:id="rId8" w:history="1">
        <w:r w:rsidR="00991228" w:rsidRPr="0097015B">
          <w:rPr>
            <w:rStyle w:val="Hyperlink"/>
            <w:rFonts w:cs="B Mitra"/>
            <w:sz w:val="20"/>
            <w:szCs w:val="20"/>
          </w:rPr>
          <w:t>amirkolalib@mubabol.ac.ir</w:t>
        </w:r>
      </w:hyperlink>
    </w:p>
    <w:p w:rsidR="00991228" w:rsidRDefault="00991228" w:rsidP="00991228">
      <w:pPr>
        <w:rPr>
          <w:rFonts w:cs="B Mitra"/>
          <w:sz w:val="20"/>
          <w:szCs w:val="20"/>
          <w:rtl/>
        </w:rPr>
      </w:pPr>
    </w:p>
    <w:p w:rsidR="00991228" w:rsidRDefault="00991228" w:rsidP="00991228">
      <w:pPr>
        <w:rPr>
          <w:rFonts w:cs="B Mitra"/>
          <w:sz w:val="20"/>
          <w:szCs w:val="20"/>
          <w:rtl/>
        </w:rPr>
      </w:pPr>
    </w:p>
    <w:p w:rsidR="00991228" w:rsidRDefault="00991228" w:rsidP="00991228">
      <w:pPr>
        <w:rPr>
          <w:rFonts w:cs="B Mitra"/>
          <w:sz w:val="20"/>
          <w:szCs w:val="20"/>
          <w:rtl/>
        </w:rPr>
      </w:pPr>
    </w:p>
    <w:p w:rsidR="00991228" w:rsidRDefault="00991228" w:rsidP="00991228">
      <w:pPr>
        <w:rPr>
          <w:rFonts w:cs="B Mitra"/>
          <w:sz w:val="20"/>
          <w:szCs w:val="20"/>
          <w:rtl/>
        </w:rPr>
      </w:pPr>
    </w:p>
    <w:p w:rsidR="00991228" w:rsidRDefault="00991228" w:rsidP="00991228">
      <w:pPr>
        <w:rPr>
          <w:rFonts w:cs="B Mitra"/>
          <w:sz w:val="20"/>
          <w:szCs w:val="20"/>
          <w:rtl/>
        </w:rPr>
      </w:pPr>
    </w:p>
    <w:p w:rsidR="00991228" w:rsidRDefault="00991228" w:rsidP="00991228">
      <w:pPr>
        <w:rPr>
          <w:rFonts w:cs="B Mitra"/>
          <w:sz w:val="20"/>
          <w:szCs w:val="20"/>
          <w:rtl/>
        </w:rPr>
      </w:pPr>
    </w:p>
    <w:p w:rsidR="00991228" w:rsidRPr="008960BF" w:rsidRDefault="00991228" w:rsidP="00991228">
      <w:pPr>
        <w:rPr>
          <w:rFonts w:cs="B Mitra"/>
          <w:sz w:val="28"/>
          <w:szCs w:val="28"/>
          <w:rtl/>
        </w:rPr>
      </w:pPr>
      <w:r w:rsidRPr="008960BF">
        <w:rPr>
          <w:rFonts w:cs="B Mitra" w:hint="cs"/>
          <w:sz w:val="28"/>
          <w:szCs w:val="28"/>
          <w:rtl/>
        </w:rPr>
        <w:t>سالن مطالعه کتابخانه بصورت شبانه روزی می باشد.</w:t>
      </w:r>
    </w:p>
    <w:p w:rsidR="00991228" w:rsidRDefault="00991228" w:rsidP="00991228">
      <w:pPr>
        <w:jc w:val="center"/>
        <w:rPr>
          <w:rtl/>
        </w:rPr>
      </w:pPr>
      <w:r>
        <w:rPr>
          <w:rFonts w:cs="Arial"/>
          <w:noProof/>
        </w:rPr>
        <w:drawing>
          <wp:inline distT="0" distB="0" distL="0" distR="0">
            <wp:extent cx="2085975" cy="2981325"/>
            <wp:effectExtent l="0" t="0" r="9525" b="9525"/>
            <wp:docPr id="3" name="Picture 3" descr="Description: E:\عکس از کتابخانه 97\IMG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:\عکس از کتابخانه 97\IMG_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228" w:rsidRDefault="00991228" w:rsidP="00991228">
      <w:pPr>
        <w:jc w:val="center"/>
        <w:rPr>
          <w:rtl/>
        </w:rPr>
      </w:pPr>
    </w:p>
    <w:p w:rsidR="00991228" w:rsidRDefault="00991228" w:rsidP="00991228">
      <w:pPr>
        <w:jc w:val="center"/>
        <w:rPr>
          <w:rFonts w:cs="B Mitra"/>
          <w:b/>
          <w:bCs/>
          <w:rtl/>
        </w:rPr>
      </w:pPr>
      <w:r w:rsidRPr="002459E1">
        <w:rPr>
          <w:rFonts w:cs="B Titr" w:hint="cs"/>
          <w:b/>
          <w:bCs/>
          <w:color w:val="FF0000"/>
          <w:rtl/>
        </w:rPr>
        <w:t>تهیه  و تنظیم:</w:t>
      </w:r>
    </w:p>
    <w:p w:rsidR="00991228" w:rsidRPr="00B83A50" w:rsidRDefault="00991228" w:rsidP="00991228">
      <w:pPr>
        <w:jc w:val="center"/>
        <w:rPr>
          <w:rFonts w:cs="B Mitra"/>
          <w:b/>
          <w:bCs/>
          <w:rtl/>
        </w:rPr>
      </w:pPr>
      <w:r w:rsidRPr="00B83A50">
        <w:rPr>
          <w:rFonts w:cs="B Mitra" w:hint="cs"/>
          <w:b/>
          <w:bCs/>
          <w:rtl/>
        </w:rPr>
        <w:t>منیژه امامی</w:t>
      </w:r>
    </w:p>
    <w:p w:rsidR="00991228" w:rsidRPr="00E07A05" w:rsidRDefault="00991228" w:rsidP="00991228">
      <w:pPr>
        <w:spacing w:after="0" w:line="240" w:lineRule="auto"/>
        <w:contextualSpacing/>
        <w:jc w:val="center"/>
        <w:rPr>
          <w:rFonts w:cs="B Mitra"/>
          <w:b/>
          <w:bCs/>
          <w:rtl/>
        </w:rPr>
      </w:pPr>
      <w:r w:rsidRPr="00B83A50">
        <w:rPr>
          <w:rFonts w:cs="B Mitra" w:hint="cs"/>
          <w:b/>
          <w:bCs/>
          <w:rtl/>
        </w:rPr>
        <w:t>مسئول کتابخانه</w:t>
      </w:r>
      <w:r>
        <w:rPr>
          <w:rFonts w:cs="B Mitra" w:hint="cs"/>
          <w:b/>
          <w:bCs/>
          <w:rtl/>
        </w:rPr>
        <w:t xml:space="preserve"> </w:t>
      </w:r>
      <w:r w:rsidRPr="00E07A05">
        <w:rPr>
          <w:rFonts w:cs="B Mitra"/>
          <w:b/>
          <w:bCs/>
          <w:rtl/>
        </w:rPr>
        <w:t>ب</w:t>
      </w:r>
      <w:r w:rsidRPr="00E07A05">
        <w:rPr>
          <w:rFonts w:cs="B Mitra" w:hint="cs"/>
          <w:b/>
          <w:bCs/>
          <w:rtl/>
        </w:rPr>
        <w:t>ی</w:t>
      </w:r>
      <w:r w:rsidRPr="00E07A05">
        <w:rPr>
          <w:rFonts w:cs="B Mitra" w:hint="eastAsia"/>
          <w:b/>
          <w:bCs/>
          <w:rtl/>
        </w:rPr>
        <w:t>مارستان</w:t>
      </w:r>
      <w:r w:rsidRPr="00E07A05">
        <w:rPr>
          <w:rFonts w:cs="B Mitra"/>
          <w:b/>
          <w:bCs/>
          <w:rtl/>
        </w:rPr>
        <w:t xml:space="preserve"> کودکان ام</w:t>
      </w:r>
      <w:r w:rsidRPr="00E07A05">
        <w:rPr>
          <w:rFonts w:cs="B Mitra" w:hint="cs"/>
          <w:b/>
          <w:bCs/>
          <w:rtl/>
        </w:rPr>
        <w:t>ی</w:t>
      </w:r>
      <w:r w:rsidRPr="00E07A05">
        <w:rPr>
          <w:rFonts w:cs="B Mitra" w:hint="eastAsia"/>
          <w:b/>
          <w:bCs/>
          <w:rtl/>
        </w:rPr>
        <w:t>رکلا</w:t>
      </w:r>
    </w:p>
    <w:sectPr w:rsidR="00991228" w:rsidRPr="00E07A05" w:rsidSect="00991228">
      <w:pgSz w:w="16838" w:h="11906" w:orient="landscape"/>
      <w:pgMar w:top="1440" w:right="1440" w:bottom="1440" w:left="1440" w:header="708" w:footer="708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28"/>
    <w:rsid w:val="000A0397"/>
    <w:rsid w:val="001F427F"/>
    <w:rsid w:val="003802C5"/>
    <w:rsid w:val="00566212"/>
    <w:rsid w:val="00991228"/>
    <w:rsid w:val="00E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28"/>
    <w:pPr>
      <w:bidi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228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91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28"/>
    <w:pPr>
      <w:bidi/>
    </w:pPr>
    <w:rPr>
      <w:rFonts w:ascii="Times New Roman" w:eastAsia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228"/>
    <w:pPr>
      <w:bidi w:val="0"/>
      <w:spacing w:before="100" w:beforeAutospacing="1" w:after="100" w:afterAutospacing="1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2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991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rkolalib@mubabol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2</cp:revision>
  <dcterms:created xsi:type="dcterms:W3CDTF">2024-02-29T06:46:00Z</dcterms:created>
  <dcterms:modified xsi:type="dcterms:W3CDTF">2024-02-29T06:46:00Z</dcterms:modified>
</cp:coreProperties>
</file>